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0069" w14:textId="49C3DE00" w:rsidR="00FA7490" w:rsidRPr="00FA7490" w:rsidRDefault="00FA7490" w:rsidP="00FA7490">
      <w:pPr>
        <w:spacing w:after="0"/>
        <w:rPr>
          <w:rFonts w:ascii="Georgia" w:hAnsi="Georgia"/>
          <w:color w:val="333333"/>
          <w:sz w:val="40"/>
          <w:szCs w:val="40"/>
          <w:shd w:val="clear" w:color="auto" w:fill="FFFFFF"/>
        </w:rPr>
      </w:pPr>
      <w:r w:rsidRPr="00FA7490">
        <w:rPr>
          <w:rFonts w:ascii="Georgia" w:hAnsi="Georgia"/>
          <w:color w:val="333333"/>
          <w:sz w:val="40"/>
          <w:szCs w:val="40"/>
          <w:shd w:val="clear" w:color="auto" w:fill="FFFFFF"/>
        </w:rPr>
        <w:t>The text of Pope Francis’ Prayer Video for December</w:t>
      </w:r>
    </w:p>
    <w:p w14:paraId="24603088" w14:textId="77777777" w:rsidR="00FA7490" w:rsidRDefault="00FA7490" w:rsidP="00FA7490">
      <w:pPr>
        <w:spacing w:after="0"/>
        <w:rPr>
          <w:rFonts w:ascii="Georgia" w:hAnsi="Georgia"/>
          <w:color w:val="333333"/>
          <w:sz w:val="36"/>
          <w:szCs w:val="36"/>
          <w:shd w:val="clear" w:color="auto" w:fill="FFFFFF"/>
        </w:rPr>
      </w:pPr>
    </w:p>
    <w:p w14:paraId="7F6C9059" w14:textId="77777777" w:rsidR="00FA7490" w:rsidRPr="00FA7490" w:rsidRDefault="00FA7490" w:rsidP="00FA7490">
      <w:pPr>
        <w:spacing w:after="0"/>
        <w:rPr>
          <w:rFonts w:ascii="Georgia" w:hAnsi="Georgia"/>
          <w:color w:val="333333"/>
          <w:sz w:val="36"/>
          <w:szCs w:val="36"/>
          <w:shd w:val="clear" w:color="auto" w:fill="FFFFFF"/>
        </w:rPr>
      </w:pPr>
    </w:p>
    <w:p w14:paraId="57CE53CB" w14:textId="2FE917E5" w:rsidR="00FA7490" w:rsidRPr="00FA7490" w:rsidRDefault="00FA7490" w:rsidP="00FA7490">
      <w:pPr>
        <w:spacing w:after="0"/>
        <w:rPr>
          <w:rFonts w:ascii="Georgia" w:hAnsi="Georgia"/>
          <w:color w:val="333333"/>
          <w:sz w:val="36"/>
          <w:szCs w:val="36"/>
          <w:shd w:val="clear" w:color="auto" w:fill="FFFFFF"/>
        </w:rPr>
      </w:pPr>
      <w:r w:rsidRPr="00FA7490">
        <w:rPr>
          <w:rFonts w:ascii="Georgia" w:hAnsi="Georgia"/>
          <w:color w:val="333333"/>
          <w:sz w:val="36"/>
          <w:szCs w:val="36"/>
          <w:shd w:val="clear" w:color="auto" w:fill="FFFFFF"/>
        </w:rPr>
        <w:t>People with disabilities are among the most fragile among us.</w:t>
      </w:r>
      <w:r w:rsidRPr="00FA7490">
        <w:rPr>
          <w:rFonts w:ascii="Georgia" w:hAnsi="Georgia"/>
          <w:color w:val="333333"/>
          <w:sz w:val="36"/>
          <w:szCs w:val="36"/>
          <w:shd w:val="clear" w:color="auto" w:fill="FFFFFF"/>
        </w:rPr>
        <w:t xml:space="preserve"> </w:t>
      </w:r>
      <w:r w:rsidRPr="00FA7490">
        <w:rPr>
          <w:rFonts w:ascii="Georgia" w:hAnsi="Georgia"/>
          <w:color w:val="333333"/>
          <w:sz w:val="36"/>
          <w:szCs w:val="36"/>
          <w:shd w:val="clear" w:color="auto" w:fill="FFFFFF"/>
        </w:rPr>
        <w:t>Some of them suffer rejection, rooted in either ignorance or prejudice, which then marginalizes them.</w:t>
      </w:r>
      <w:r w:rsidRPr="00FA7490">
        <w:rPr>
          <w:rFonts w:ascii="Georgia" w:hAnsi="Georgia"/>
          <w:color w:val="333333"/>
          <w:sz w:val="36"/>
          <w:szCs w:val="36"/>
          <w:shd w:val="clear" w:color="auto" w:fill="FFFFFF"/>
        </w:rPr>
        <w:br/>
      </w:r>
    </w:p>
    <w:p w14:paraId="11FE316D" w14:textId="3F5CDBED" w:rsidR="00FA7490" w:rsidRPr="00FA7490" w:rsidRDefault="00FA7490" w:rsidP="00FA7490">
      <w:pPr>
        <w:spacing w:after="0"/>
        <w:rPr>
          <w:rFonts w:ascii="Georgia" w:hAnsi="Georgia"/>
          <w:color w:val="333333"/>
          <w:sz w:val="36"/>
          <w:szCs w:val="36"/>
          <w:shd w:val="clear" w:color="auto" w:fill="FFFFFF"/>
        </w:rPr>
      </w:pPr>
      <w:r w:rsidRPr="00FA7490">
        <w:rPr>
          <w:rFonts w:ascii="Georgia" w:hAnsi="Georgia"/>
          <w:color w:val="333333"/>
          <w:sz w:val="36"/>
          <w:szCs w:val="36"/>
          <w:shd w:val="clear" w:color="auto" w:fill="FFFFFF"/>
        </w:rPr>
        <w:t>Civil institutions need to support their projects through access to education, employment, and places where they can express their creativity.</w:t>
      </w:r>
      <w:r w:rsidRPr="00FA7490">
        <w:rPr>
          <w:rFonts w:ascii="Georgia" w:hAnsi="Georgia"/>
          <w:color w:val="333333"/>
          <w:sz w:val="36"/>
          <w:szCs w:val="36"/>
          <w:shd w:val="clear" w:color="auto" w:fill="FFFFFF"/>
        </w:rPr>
        <w:t xml:space="preserve"> </w:t>
      </w:r>
      <w:r w:rsidRPr="00FA7490">
        <w:rPr>
          <w:rFonts w:ascii="Georgia" w:hAnsi="Georgia"/>
          <w:color w:val="333333"/>
          <w:sz w:val="36"/>
          <w:szCs w:val="36"/>
          <w:shd w:val="clear" w:color="auto" w:fill="FFFFFF"/>
        </w:rPr>
        <w:t>Programs and initiatives are needed that promote their inclusion.</w:t>
      </w:r>
      <w:r w:rsidRPr="00FA7490">
        <w:rPr>
          <w:rFonts w:ascii="Georgia" w:hAnsi="Georgia"/>
          <w:color w:val="333333"/>
          <w:sz w:val="36"/>
          <w:szCs w:val="36"/>
          <w:shd w:val="clear" w:color="auto" w:fill="FFFFFF"/>
        </w:rPr>
        <w:br/>
      </w:r>
    </w:p>
    <w:p w14:paraId="42D51B58" w14:textId="77777777" w:rsidR="00FA7490" w:rsidRDefault="00FA7490" w:rsidP="00FA7490">
      <w:pPr>
        <w:spacing w:after="0"/>
        <w:rPr>
          <w:rFonts w:ascii="Georgia" w:hAnsi="Georgia"/>
          <w:color w:val="333333"/>
          <w:sz w:val="36"/>
          <w:szCs w:val="36"/>
          <w:shd w:val="clear" w:color="auto" w:fill="FFFFFF"/>
        </w:rPr>
      </w:pPr>
      <w:r w:rsidRPr="00FA7490">
        <w:rPr>
          <w:rFonts w:ascii="Georgia" w:hAnsi="Georgia"/>
          <w:color w:val="333333"/>
          <w:sz w:val="36"/>
          <w:szCs w:val="36"/>
          <w:shd w:val="clear" w:color="auto" w:fill="FFFFFF"/>
        </w:rPr>
        <w:t>Above all else, big hearts are needed who want to accompany.</w:t>
      </w:r>
      <w:r w:rsidRPr="00FA7490">
        <w:rPr>
          <w:rFonts w:ascii="Georgia" w:hAnsi="Georgia"/>
          <w:color w:val="333333"/>
          <w:sz w:val="36"/>
          <w:szCs w:val="36"/>
          <w:shd w:val="clear" w:color="auto" w:fill="FFFFFF"/>
        </w:rPr>
        <w:br/>
        <w:t>It means changing our mentality a little and opening ourselves to the abilities and talents of these people who are differently abled, both in society as well as in the life of the Church.</w:t>
      </w:r>
      <w:r w:rsidRPr="00FA7490">
        <w:rPr>
          <w:rFonts w:ascii="Georgia" w:hAnsi="Georgia"/>
          <w:color w:val="333333"/>
          <w:sz w:val="36"/>
          <w:szCs w:val="36"/>
          <w:shd w:val="clear" w:color="auto" w:fill="FFFFFF"/>
        </w:rPr>
        <w:br/>
      </w:r>
    </w:p>
    <w:p w14:paraId="58FDEDAA" w14:textId="49079467" w:rsidR="00FA7490" w:rsidRPr="00FA7490" w:rsidRDefault="00FA7490" w:rsidP="00FA7490">
      <w:pPr>
        <w:spacing w:after="0"/>
        <w:rPr>
          <w:rFonts w:ascii="Georgia" w:hAnsi="Georgia"/>
          <w:color w:val="333333"/>
          <w:sz w:val="36"/>
          <w:szCs w:val="36"/>
          <w:shd w:val="clear" w:color="auto" w:fill="FFFFFF"/>
        </w:rPr>
      </w:pPr>
      <w:r w:rsidRPr="00FA7490">
        <w:rPr>
          <w:rFonts w:ascii="Georgia" w:hAnsi="Georgia"/>
          <w:color w:val="333333"/>
          <w:sz w:val="36"/>
          <w:szCs w:val="36"/>
          <w:shd w:val="clear" w:color="auto" w:fill="FFFFFF"/>
        </w:rPr>
        <w:t>And so, creating a completely accessible parish does not only mean eliminating physical barriers. It also assumes that we stop talking about “them” and start talking about “us.”</w:t>
      </w:r>
      <w:r w:rsidRPr="00FA7490">
        <w:rPr>
          <w:rFonts w:ascii="Georgia" w:hAnsi="Georgia"/>
          <w:color w:val="333333"/>
          <w:sz w:val="36"/>
          <w:szCs w:val="36"/>
          <w:shd w:val="clear" w:color="auto" w:fill="FFFFFF"/>
        </w:rPr>
        <w:br/>
      </w:r>
    </w:p>
    <w:p w14:paraId="7024F5D3" w14:textId="35B1D8DB" w:rsidR="001A734D" w:rsidRPr="00FA7490" w:rsidRDefault="00FA7490" w:rsidP="00FA7490">
      <w:pPr>
        <w:spacing w:after="0"/>
        <w:rPr>
          <w:sz w:val="36"/>
          <w:szCs w:val="36"/>
        </w:rPr>
      </w:pPr>
      <w:r w:rsidRPr="00FA7490">
        <w:rPr>
          <w:rFonts w:ascii="Georgia" w:hAnsi="Georgia"/>
          <w:color w:val="333333"/>
          <w:sz w:val="36"/>
          <w:szCs w:val="36"/>
          <w:shd w:val="clear" w:color="auto" w:fill="FFFFFF"/>
        </w:rPr>
        <w:t>Let us pray that people with disabilities may be at the cent</w:t>
      </w:r>
      <w:r w:rsidRPr="00FA7490">
        <w:rPr>
          <w:rFonts w:ascii="Georgia" w:hAnsi="Georgia"/>
          <w:color w:val="333333"/>
          <w:sz w:val="36"/>
          <w:szCs w:val="36"/>
          <w:shd w:val="clear" w:color="auto" w:fill="FFFFFF"/>
        </w:rPr>
        <w:t>re</w:t>
      </w:r>
      <w:r w:rsidRPr="00FA7490">
        <w:rPr>
          <w:rFonts w:ascii="Georgia" w:hAnsi="Georgia"/>
          <w:color w:val="333333"/>
          <w:sz w:val="36"/>
          <w:szCs w:val="36"/>
          <w:shd w:val="clear" w:color="auto" w:fill="FFFFFF"/>
        </w:rPr>
        <w:t xml:space="preserve"> of attention in society, and that institutions offer inclusion programs that enhance their active participation.</w:t>
      </w:r>
    </w:p>
    <w:p w14:paraId="797F2F82" w14:textId="77777777" w:rsidR="00FA7490" w:rsidRPr="00FA7490" w:rsidRDefault="00FA7490" w:rsidP="00FA7490">
      <w:pPr>
        <w:spacing w:after="0"/>
      </w:pPr>
    </w:p>
    <w:sectPr w:rsidR="00FA7490" w:rsidRPr="00FA7490" w:rsidSect="00FA74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0"/>
    <w:rsid w:val="001A734D"/>
    <w:rsid w:val="00FA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A4F91"/>
  <w15:chartTrackingRefBased/>
  <w15:docId w15:val="{466F486A-2E2E-4C10-A0E1-B5BA615E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 General</dc:creator>
  <cp:keywords/>
  <dc:description/>
  <cp:lastModifiedBy>Vicar General</cp:lastModifiedBy>
  <cp:revision>1</cp:revision>
  <cp:lastPrinted>2023-12-15T13:57:00Z</cp:lastPrinted>
  <dcterms:created xsi:type="dcterms:W3CDTF">2023-12-15T13:55:00Z</dcterms:created>
  <dcterms:modified xsi:type="dcterms:W3CDTF">2023-12-15T13:58:00Z</dcterms:modified>
</cp:coreProperties>
</file>